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435A9" w14:textId="77777777" w:rsidR="008953F4" w:rsidRDefault="00FB14F3" w:rsidP="008953F4">
      <w:pPr>
        <w:rPr>
          <w:rFonts w:ascii="Arial Black" w:hAnsi="Arial Black"/>
        </w:rPr>
      </w:pPr>
      <w:r>
        <w:rPr>
          <w:rFonts w:ascii="Arial Black" w:hAnsi="Arial Black"/>
        </w:rPr>
        <w:t>4</w:t>
      </w:r>
      <w:r w:rsidR="008953F4">
        <w:rPr>
          <w:rFonts w:ascii="Arial Black" w:hAnsi="Arial Black"/>
        </w:rPr>
        <w:t>.1</w:t>
      </w:r>
      <w:r w:rsidR="008953F4">
        <w:rPr>
          <w:rFonts w:ascii="Arial Black" w:hAnsi="Arial Black"/>
        </w:rPr>
        <w:tab/>
      </w:r>
      <w:r>
        <w:rPr>
          <w:rFonts w:ascii="Arial Black" w:hAnsi="Arial Black"/>
        </w:rPr>
        <w:t>Sampling and Surveys</w:t>
      </w:r>
    </w:p>
    <w:p w14:paraId="582435AA" w14:textId="77777777" w:rsidR="009D41A3" w:rsidRPr="00D83DED" w:rsidRDefault="00D83DED" w:rsidP="00FB14F3">
      <w:pPr>
        <w:spacing w:before="240"/>
        <w:rPr>
          <w:u w:val="single"/>
        </w:rPr>
      </w:pPr>
      <w:r w:rsidRPr="00D83DED">
        <w:rPr>
          <w:b/>
          <w:bCs/>
          <w:u w:val="single"/>
        </w:rPr>
        <w:t>Population and Sample</w:t>
      </w:r>
    </w:p>
    <w:p w14:paraId="582435AB" w14:textId="77777777" w:rsidR="00D83DED" w:rsidRPr="00D83DED" w:rsidRDefault="00D83DED" w:rsidP="00D83DED">
      <w:pPr>
        <w:spacing w:before="240"/>
      </w:pPr>
      <w:r w:rsidRPr="00D83DED">
        <w:t xml:space="preserve">The </w:t>
      </w:r>
      <w:r w:rsidRPr="00D83DED">
        <w:rPr>
          <w:b/>
          <w:bCs/>
        </w:rPr>
        <w:t xml:space="preserve">population </w:t>
      </w:r>
      <w:r w:rsidRPr="00D83DED">
        <w:t>in a statistical study is the entire group of individuals about which we want information.</w:t>
      </w:r>
    </w:p>
    <w:p w14:paraId="582435AC" w14:textId="77777777" w:rsidR="00D83DED" w:rsidRPr="00D83DED" w:rsidRDefault="00D83DED" w:rsidP="00D83DED">
      <w:pPr>
        <w:spacing w:before="240"/>
      </w:pPr>
      <w:r w:rsidRPr="00D83DED">
        <w:t xml:space="preserve">A </w:t>
      </w:r>
      <w:r w:rsidRPr="00D83DED">
        <w:rPr>
          <w:b/>
          <w:bCs/>
        </w:rPr>
        <w:t xml:space="preserve">sample </w:t>
      </w:r>
      <w:r w:rsidRPr="00D83DED">
        <w:t>is the part of the population from which we actually collect information. We use information from a sample to draw conclusions about the entire population.</w:t>
      </w:r>
    </w:p>
    <w:p w14:paraId="582435AD" w14:textId="77777777" w:rsidR="00D83DED" w:rsidRPr="00D83DED" w:rsidRDefault="00D83DED" w:rsidP="00FB14F3">
      <w:pPr>
        <w:spacing w:before="240"/>
        <w:rPr>
          <w:b/>
          <w:bCs/>
          <w:u w:val="single"/>
        </w:rPr>
      </w:pPr>
      <w:r w:rsidRPr="00D83DED">
        <w:rPr>
          <w:b/>
          <w:bCs/>
          <w:u w:val="single"/>
        </w:rPr>
        <w:t>The Idea of a Sample Survey</w:t>
      </w:r>
    </w:p>
    <w:p w14:paraId="582435AE" w14:textId="77777777" w:rsidR="00D83DED" w:rsidRPr="00D83DED" w:rsidRDefault="00D83DED" w:rsidP="00D83DED">
      <w:pPr>
        <w:spacing w:before="240"/>
      </w:pPr>
      <w:r w:rsidRPr="00D83DED">
        <w:rPr>
          <w:b/>
          <w:bCs/>
        </w:rPr>
        <w:t>Step 1:</w:t>
      </w:r>
      <w:r w:rsidRPr="00D83DED">
        <w:t xml:space="preserve"> Define the </w:t>
      </w:r>
      <w:r w:rsidRPr="00D83DED">
        <w:rPr>
          <w:i/>
          <w:iCs/>
        </w:rPr>
        <w:t>population</w:t>
      </w:r>
      <w:r w:rsidRPr="00D83DED">
        <w:t xml:space="preserve"> we want to describe.</w:t>
      </w:r>
    </w:p>
    <w:p w14:paraId="582435AF" w14:textId="77777777" w:rsidR="00D83DED" w:rsidRPr="00D83DED" w:rsidRDefault="00D83DED" w:rsidP="00D83DED">
      <w:pPr>
        <w:spacing w:before="240"/>
      </w:pPr>
      <w:r w:rsidRPr="00D83DED">
        <w:rPr>
          <w:b/>
          <w:bCs/>
        </w:rPr>
        <w:t>Step 2:</w:t>
      </w:r>
      <w:r w:rsidRPr="00D83DED">
        <w:t xml:space="preserve"> Say exactly </w:t>
      </w:r>
      <w:r w:rsidRPr="00D83DED">
        <w:rPr>
          <w:i/>
          <w:iCs/>
        </w:rPr>
        <w:t>what we want to measure.</w:t>
      </w:r>
    </w:p>
    <w:p w14:paraId="582435B0" w14:textId="77777777" w:rsidR="00D83DED" w:rsidRPr="00D83DED" w:rsidRDefault="00D83DED" w:rsidP="00D83DED">
      <w:pPr>
        <w:spacing w:before="240"/>
      </w:pPr>
      <w:r w:rsidRPr="00D83DED">
        <w:t>A “sample survey” is a study that uses an organized plan to choose a sample that represents some specific population.</w:t>
      </w:r>
    </w:p>
    <w:p w14:paraId="582435B1" w14:textId="77777777" w:rsidR="00D83DED" w:rsidRPr="00D83DED" w:rsidRDefault="00D83DED" w:rsidP="00D83DED">
      <w:pPr>
        <w:spacing w:before="240"/>
      </w:pPr>
      <w:r w:rsidRPr="00D83DED">
        <w:rPr>
          <w:b/>
          <w:bCs/>
        </w:rPr>
        <w:t>Step 3:</w:t>
      </w:r>
      <w:r w:rsidRPr="00D83DED">
        <w:t xml:space="preserve"> Decide how to choose a sample from the population.</w:t>
      </w:r>
    </w:p>
    <w:p w14:paraId="582435B2" w14:textId="77777777" w:rsidR="00D83DED" w:rsidRPr="00D83DED" w:rsidRDefault="00D83DED" w:rsidP="00FB14F3">
      <w:pPr>
        <w:spacing w:before="240"/>
        <w:rPr>
          <w:b/>
          <w:bCs/>
          <w:u w:val="single"/>
        </w:rPr>
      </w:pPr>
      <w:r w:rsidRPr="00D83DED">
        <w:rPr>
          <w:b/>
          <w:bCs/>
          <w:u w:val="single"/>
        </w:rPr>
        <w:t>How to Sample Badly</w:t>
      </w:r>
    </w:p>
    <w:p w14:paraId="582435B3" w14:textId="77777777" w:rsidR="00D83DED" w:rsidRDefault="00D83DED" w:rsidP="00D83DED">
      <w:pPr>
        <w:spacing w:before="240"/>
      </w:pPr>
      <w:r w:rsidRPr="00D83DED">
        <w:t xml:space="preserve">The design of a statistical study shows </w:t>
      </w:r>
      <w:r w:rsidRPr="00D83DED">
        <w:rPr>
          <w:b/>
          <w:bCs/>
        </w:rPr>
        <w:t xml:space="preserve">bias </w:t>
      </w:r>
      <w:r w:rsidRPr="00D83DED">
        <w:t>if it systematically favors certain outcomes.</w:t>
      </w:r>
    </w:p>
    <w:p w14:paraId="582435B4" w14:textId="77777777" w:rsidR="00D83DED" w:rsidRDefault="00D83DED" w:rsidP="00D83DED">
      <w:pPr>
        <w:textAlignment w:val="baseline"/>
        <w:rPr>
          <w:rFonts w:asciiTheme="minorHAnsi" w:eastAsiaTheme="minorEastAsia" w:hAnsi="Arial" w:cstheme="minorBidi"/>
          <w:color w:val="000000"/>
          <w:kern w:val="24"/>
        </w:rPr>
      </w:pPr>
    </w:p>
    <w:p w14:paraId="582435B5" w14:textId="77777777" w:rsidR="00D83DED" w:rsidRDefault="00D83DED" w:rsidP="00D83DED">
      <w:pPr>
        <w:textAlignment w:val="baseline"/>
        <w:rPr>
          <w:rFonts w:asciiTheme="minorHAnsi" w:eastAsiaTheme="minorEastAsia" w:hAnsi="Arial" w:cstheme="minorBidi"/>
          <w:b/>
          <w:bCs/>
          <w:color w:val="000000"/>
          <w:kern w:val="24"/>
        </w:rPr>
      </w:pPr>
      <w:r w:rsidRPr="00D83DED">
        <w:rPr>
          <w:rFonts w:asciiTheme="minorHAnsi" w:eastAsiaTheme="minorEastAsia" w:hAnsi="Arial" w:cstheme="minorBidi"/>
          <w:color w:val="000000"/>
          <w:kern w:val="24"/>
        </w:rPr>
        <w:t xml:space="preserve">Choosing individuals who are easiest to reach results in a </w:t>
      </w:r>
      <w:r w:rsidRPr="00D83DED">
        <w:rPr>
          <w:rFonts w:asciiTheme="minorHAnsi" w:eastAsiaTheme="minorEastAsia" w:hAnsi="Arial" w:cstheme="minorBidi"/>
          <w:b/>
          <w:bCs/>
          <w:color w:val="000000"/>
          <w:kern w:val="24"/>
        </w:rPr>
        <w:t>convenience sample.</w:t>
      </w:r>
    </w:p>
    <w:p w14:paraId="582435B6" w14:textId="77777777" w:rsidR="00D83DED" w:rsidRDefault="00D83DED" w:rsidP="00D83DED">
      <w:pPr>
        <w:textAlignment w:val="baseline"/>
        <w:rPr>
          <w:rFonts w:asciiTheme="minorHAnsi" w:eastAsiaTheme="minorEastAsia" w:hAnsi="Arial" w:cstheme="minorBidi"/>
          <w:b/>
          <w:bCs/>
          <w:color w:val="000000"/>
          <w:kern w:val="24"/>
        </w:rPr>
      </w:pPr>
    </w:p>
    <w:p w14:paraId="582435B7" w14:textId="77777777" w:rsidR="00D83DED" w:rsidRDefault="00D83DED" w:rsidP="00D83DED">
      <w:pPr>
        <w:textAlignment w:val="baseline"/>
        <w:rPr>
          <w:rFonts w:asciiTheme="minorHAnsi" w:eastAsiaTheme="minorEastAsia" w:hAnsi="Arial" w:cstheme="minorBidi"/>
          <w:bCs/>
          <w:color w:val="000000"/>
          <w:kern w:val="24"/>
        </w:rPr>
      </w:pPr>
      <w:r>
        <w:rPr>
          <w:rFonts w:asciiTheme="minorHAnsi" w:eastAsiaTheme="minorEastAsia" w:hAnsi="Arial" w:cstheme="minorBidi"/>
          <w:bCs/>
          <w:color w:val="000000"/>
          <w:kern w:val="24"/>
        </w:rPr>
        <w:t>Why are convenience samples normally biased?</w:t>
      </w:r>
    </w:p>
    <w:p w14:paraId="582435B8" w14:textId="77777777" w:rsidR="00D83DED" w:rsidRDefault="00D83DED" w:rsidP="00D83DED">
      <w:pPr>
        <w:textAlignment w:val="baseline"/>
        <w:rPr>
          <w:rFonts w:asciiTheme="minorHAnsi" w:eastAsiaTheme="minorEastAsia" w:hAnsi="Arial" w:cstheme="minorBidi"/>
          <w:bCs/>
          <w:color w:val="000000"/>
          <w:kern w:val="24"/>
        </w:rPr>
      </w:pPr>
    </w:p>
    <w:p w14:paraId="582435B9" w14:textId="77777777" w:rsidR="00D83DED" w:rsidRDefault="00D83DED" w:rsidP="00D83DED">
      <w:pPr>
        <w:textAlignment w:val="baseline"/>
        <w:rPr>
          <w:rFonts w:asciiTheme="minorHAnsi" w:eastAsiaTheme="minorEastAsia" w:hAnsi="Arial" w:cstheme="minorBidi"/>
          <w:bCs/>
          <w:color w:val="000000"/>
          <w:kern w:val="24"/>
        </w:rPr>
      </w:pPr>
    </w:p>
    <w:p w14:paraId="582435BA" w14:textId="77777777" w:rsidR="00D83DED" w:rsidRPr="00D83DED" w:rsidRDefault="00D83DED" w:rsidP="00D83DED">
      <w:pPr>
        <w:textAlignment w:val="baseline"/>
      </w:pPr>
    </w:p>
    <w:p w14:paraId="582435BB" w14:textId="77777777" w:rsidR="00D83DED" w:rsidRDefault="00FB14F3" w:rsidP="00D83DED">
      <w:pPr>
        <w:spacing w:before="240"/>
      </w:pPr>
      <w:r w:rsidRPr="00FB14F3">
        <w:t xml:space="preserve"> </w:t>
      </w:r>
      <w:r w:rsidR="00D83DED" w:rsidRPr="00D83DED">
        <w:t>A</w:t>
      </w:r>
      <w:r w:rsidR="00D83DED" w:rsidRPr="00D83DED">
        <w:rPr>
          <w:b/>
          <w:bCs/>
        </w:rPr>
        <w:t xml:space="preserve"> voluntary response sample </w:t>
      </w:r>
      <w:r w:rsidR="00D83DED" w:rsidRPr="00D83DED">
        <w:t xml:space="preserve">consists of people who choose themselves by responding to a general appeal. </w:t>
      </w:r>
    </w:p>
    <w:p w14:paraId="582435BC" w14:textId="77777777" w:rsidR="00D83DED" w:rsidRDefault="00D83DED" w:rsidP="00D83DED">
      <w:pPr>
        <w:textAlignment w:val="baseline"/>
        <w:rPr>
          <w:rFonts w:asciiTheme="minorHAnsi" w:eastAsiaTheme="minorEastAsia" w:hAnsi="Arial" w:cstheme="minorBidi"/>
          <w:bCs/>
          <w:color w:val="000000"/>
          <w:kern w:val="24"/>
        </w:rPr>
      </w:pPr>
    </w:p>
    <w:p w14:paraId="582435BD" w14:textId="77777777" w:rsidR="00D83DED" w:rsidRDefault="00D83DED" w:rsidP="00D83DED">
      <w:pPr>
        <w:textAlignment w:val="baseline"/>
        <w:rPr>
          <w:rFonts w:asciiTheme="minorHAnsi" w:eastAsiaTheme="minorEastAsia" w:hAnsi="Arial" w:cstheme="minorBidi"/>
          <w:bCs/>
          <w:color w:val="000000"/>
          <w:kern w:val="24"/>
        </w:rPr>
      </w:pPr>
      <w:r>
        <w:rPr>
          <w:rFonts w:asciiTheme="minorHAnsi" w:eastAsiaTheme="minorEastAsia" w:hAnsi="Arial" w:cstheme="minorBidi"/>
          <w:bCs/>
          <w:color w:val="000000"/>
          <w:kern w:val="24"/>
        </w:rPr>
        <w:t>Why are voluntary response samples normally biased?</w:t>
      </w:r>
    </w:p>
    <w:p w14:paraId="582435BE" w14:textId="77777777" w:rsidR="00D83DED" w:rsidRDefault="00D83DED" w:rsidP="00D83DED">
      <w:pPr>
        <w:spacing w:before="240"/>
      </w:pPr>
    </w:p>
    <w:p w14:paraId="582435C5" w14:textId="77777777" w:rsidR="00963DB5" w:rsidRDefault="00963DB5" w:rsidP="00D83DED">
      <w:pPr>
        <w:spacing w:before="240"/>
      </w:pPr>
    </w:p>
    <w:p w14:paraId="582435C6" w14:textId="77777777" w:rsidR="00963DB5" w:rsidRDefault="00963DB5" w:rsidP="00D83DED">
      <w:pPr>
        <w:spacing w:before="240"/>
      </w:pPr>
    </w:p>
    <w:p w14:paraId="582435C7" w14:textId="77777777" w:rsidR="009D41A3" w:rsidRPr="00D83DED" w:rsidRDefault="00D83DED" w:rsidP="00D83DED">
      <w:pPr>
        <w:spacing w:before="240"/>
        <w:rPr>
          <w:u w:val="single"/>
        </w:rPr>
      </w:pPr>
      <w:r w:rsidRPr="00D83DED">
        <w:rPr>
          <w:b/>
          <w:bCs/>
          <w:u w:val="single"/>
        </w:rPr>
        <w:t>How to Sample Well: Random Sampling</w:t>
      </w:r>
    </w:p>
    <w:p w14:paraId="582435C8" w14:textId="77777777" w:rsidR="009D41A3" w:rsidRPr="00D83DED" w:rsidRDefault="00D83DED" w:rsidP="00D83DED">
      <w:pPr>
        <w:spacing w:before="240"/>
      </w:pPr>
      <w:r w:rsidRPr="00D83DED">
        <w:rPr>
          <w:b/>
          <w:bCs/>
        </w:rPr>
        <w:t>Random sampling</w:t>
      </w:r>
      <w:r w:rsidRPr="00D83DED">
        <w:t>, the use of chance to select a sample, is the central principle of statistical sampling.</w:t>
      </w:r>
    </w:p>
    <w:p w14:paraId="582435C9" w14:textId="77777777" w:rsidR="00D83DED" w:rsidRDefault="00D83DED" w:rsidP="00D83DED">
      <w:pPr>
        <w:spacing w:before="240"/>
      </w:pPr>
      <w:r w:rsidRPr="00D83DED">
        <w:t xml:space="preserve">A </w:t>
      </w:r>
      <w:r w:rsidRPr="00D83DED">
        <w:rPr>
          <w:b/>
          <w:bCs/>
        </w:rPr>
        <w:t xml:space="preserve">simple random sample (SRS) </w:t>
      </w:r>
      <w:r w:rsidRPr="00D83DED">
        <w:t xml:space="preserve">of size </w:t>
      </w:r>
      <w:r w:rsidRPr="00D83DED">
        <w:rPr>
          <w:i/>
          <w:iCs/>
        </w:rPr>
        <w:t xml:space="preserve">n </w:t>
      </w:r>
      <w:r w:rsidRPr="00D83DED">
        <w:t xml:space="preserve">consists of n individuals from the population chosen in such a way that every set of </w:t>
      </w:r>
      <w:r w:rsidRPr="00D83DED">
        <w:rPr>
          <w:i/>
          <w:iCs/>
        </w:rPr>
        <w:t xml:space="preserve">n </w:t>
      </w:r>
      <w:r w:rsidRPr="00D83DED">
        <w:t>individuals has an equal chance to be the sample actually selected.</w:t>
      </w:r>
    </w:p>
    <w:p w14:paraId="71B501E1" w14:textId="77777777" w:rsidR="00FD6780" w:rsidRDefault="00FD6780" w:rsidP="00FD6780">
      <w:pPr>
        <w:spacing w:before="240"/>
      </w:pPr>
    </w:p>
    <w:p w14:paraId="62F82A0F" w14:textId="481607D4" w:rsidR="00FD6780" w:rsidRDefault="00FD6780" w:rsidP="00FD6780">
      <w:pPr>
        <w:spacing w:before="240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How to Choose an SRS</w:t>
      </w:r>
    </w:p>
    <w:p w14:paraId="657262A1" w14:textId="77777777" w:rsidR="00FD6780" w:rsidRDefault="00FD6780" w:rsidP="00FD6780">
      <w:pPr>
        <w:spacing w:before="240"/>
        <w:rPr>
          <w:bCs/>
        </w:rPr>
      </w:pPr>
      <w:r>
        <w:rPr>
          <w:bCs/>
        </w:rPr>
        <w:t>A table of random digits is a long string of the digits 0, 1, 2, 3, 4, 5, 6, 7, 8, 9 with these properties:</w:t>
      </w:r>
    </w:p>
    <w:p w14:paraId="703EAAE1" w14:textId="77777777" w:rsidR="00FD6780" w:rsidRDefault="00FD6780" w:rsidP="00FD6780">
      <w:pPr>
        <w:spacing w:before="240"/>
        <w:rPr>
          <w:bCs/>
        </w:rPr>
      </w:pPr>
      <w:r>
        <w:rPr>
          <w:bCs/>
        </w:rPr>
        <w:tab/>
        <w:t>Each entry in the table is equally likely to be any of the 10 digits 0 - 9.</w:t>
      </w:r>
    </w:p>
    <w:p w14:paraId="2F2E6543" w14:textId="77777777" w:rsidR="00FD6780" w:rsidRDefault="00FD6780" w:rsidP="00FD6780">
      <w:pPr>
        <w:spacing w:before="240"/>
        <w:ind w:left="720"/>
        <w:rPr>
          <w:bCs/>
        </w:rPr>
      </w:pPr>
      <w:r>
        <w:rPr>
          <w:bCs/>
        </w:rPr>
        <w:t>The entries are independent of each other. That is, knowledge of one part of the table gives no information about any other part.</w:t>
      </w:r>
    </w:p>
    <w:p w14:paraId="21EF87FE" w14:textId="77777777" w:rsidR="00FD6780" w:rsidRDefault="00FD6780" w:rsidP="00FD6780">
      <w:pPr>
        <w:spacing w:before="240"/>
        <w:rPr>
          <w:b/>
          <w:bCs/>
          <w:u w:val="single"/>
        </w:rPr>
      </w:pPr>
      <w:r>
        <w:rPr>
          <w:b/>
          <w:bCs/>
          <w:u w:val="single"/>
        </w:rPr>
        <w:t>How to Choose an SRS Using Table D</w:t>
      </w:r>
    </w:p>
    <w:p w14:paraId="7D40EE24" w14:textId="77777777" w:rsidR="00FD6780" w:rsidRDefault="00FD6780" w:rsidP="00FD6780">
      <w:pPr>
        <w:spacing w:before="240"/>
        <w:rPr>
          <w:bCs/>
        </w:rPr>
      </w:pPr>
      <w:r>
        <w:rPr>
          <w:bCs/>
        </w:rPr>
        <w:t xml:space="preserve">Step 1: Label. Give each member of the population a numerical label of the </w:t>
      </w:r>
      <w:r>
        <w:rPr>
          <w:bCs/>
          <w:i/>
          <w:iCs/>
        </w:rPr>
        <w:t>same length.</w:t>
      </w:r>
    </w:p>
    <w:p w14:paraId="3EFCD73C" w14:textId="77777777" w:rsidR="00FD6780" w:rsidRDefault="00FD6780" w:rsidP="00FD6780">
      <w:pPr>
        <w:spacing w:before="240"/>
        <w:rPr>
          <w:bCs/>
        </w:rPr>
      </w:pPr>
      <w:r>
        <w:rPr>
          <w:bCs/>
        </w:rPr>
        <w:t>Step 2: Table. Read consecutive groups of digits of the appropriate length from Table D.</w:t>
      </w:r>
    </w:p>
    <w:p w14:paraId="04D9F1E4" w14:textId="77777777" w:rsidR="00FD6780" w:rsidRDefault="00FD6780" w:rsidP="00FD6780">
      <w:pPr>
        <w:spacing w:before="240"/>
        <w:rPr>
          <w:bCs/>
        </w:rPr>
      </w:pPr>
      <w:r>
        <w:rPr>
          <w:bCs/>
        </w:rPr>
        <w:t>Your sample contains the individuals whose labels you find.</w:t>
      </w:r>
    </w:p>
    <w:p w14:paraId="38216A2E" w14:textId="77777777" w:rsidR="00FD6780" w:rsidRDefault="00FD6780" w:rsidP="00FD6780">
      <w:pPr>
        <w:spacing w:before="240"/>
        <w:rPr>
          <w:bCs/>
        </w:rPr>
      </w:pPr>
      <w:r>
        <w:rPr>
          <w:bCs/>
        </w:rPr>
        <w:t>Example:</w:t>
      </w:r>
    </w:p>
    <w:p w14:paraId="74F342F2" w14:textId="77777777" w:rsidR="00FD6780" w:rsidRDefault="00FD6780" w:rsidP="00FD6780">
      <w:pPr>
        <w:spacing w:before="240"/>
        <w:ind w:left="360"/>
        <w:rPr>
          <w:bCs/>
        </w:rPr>
      </w:pPr>
      <w:r>
        <w:rPr>
          <w:bCs/>
        </w:rPr>
        <w:t>Problem: Use Table D at line 130 to choose an SRS of 4 hotels.</w:t>
      </w:r>
    </w:p>
    <w:p w14:paraId="335C2EC2" w14:textId="77777777" w:rsidR="00FD6780" w:rsidRDefault="00FD6780" w:rsidP="00FD6780">
      <w:pPr>
        <w:spacing w:before="240"/>
        <w:ind w:left="360"/>
        <w:rPr>
          <w:bCs/>
        </w:rPr>
      </w:pPr>
    </w:p>
    <w:p w14:paraId="727A913B" w14:textId="77777777" w:rsidR="00FD6780" w:rsidRDefault="00FD6780" w:rsidP="00FD6780">
      <w:pPr>
        <w:ind w:left="360"/>
        <w:rPr>
          <w:bCs/>
        </w:rPr>
      </w:pPr>
      <w:r>
        <w:rPr>
          <w:bCs/>
        </w:rPr>
        <w:t xml:space="preserve">01 Aloha Kai </w:t>
      </w:r>
      <w:r>
        <w:rPr>
          <w:bCs/>
        </w:rPr>
        <w:tab/>
        <w:t xml:space="preserve">08 Captiva </w:t>
      </w:r>
      <w:r>
        <w:rPr>
          <w:bCs/>
        </w:rPr>
        <w:tab/>
      </w:r>
      <w:r>
        <w:rPr>
          <w:bCs/>
        </w:rPr>
        <w:tab/>
        <w:t xml:space="preserve">15 Palm Tree </w:t>
      </w:r>
      <w:r>
        <w:rPr>
          <w:bCs/>
        </w:rPr>
        <w:tab/>
      </w:r>
      <w:r>
        <w:rPr>
          <w:bCs/>
        </w:rPr>
        <w:tab/>
        <w:t>22 Sea Shell</w:t>
      </w:r>
    </w:p>
    <w:p w14:paraId="63226C95" w14:textId="77777777" w:rsidR="00FD6780" w:rsidRDefault="00FD6780" w:rsidP="00FD6780">
      <w:pPr>
        <w:ind w:left="360"/>
        <w:rPr>
          <w:bCs/>
        </w:rPr>
      </w:pPr>
      <w:r>
        <w:rPr>
          <w:bCs/>
        </w:rPr>
        <w:t xml:space="preserve">02 Anchor Down </w:t>
      </w:r>
      <w:r>
        <w:rPr>
          <w:bCs/>
        </w:rPr>
        <w:tab/>
        <w:t xml:space="preserve">09 Casa del Mar </w:t>
      </w:r>
      <w:r>
        <w:rPr>
          <w:bCs/>
        </w:rPr>
        <w:tab/>
        <w:t xml:space="preserve">16 Radisson </w:t>
      </w:r>
      <w:r>
        <w:rPr>
          <w:bCs/>
        </w:rPr>
        <w:tab/>
      </w:r>
      <w:r>
        <w:rPr>
          <w:bCs/>
        </w:rPr>
        <w:tab/>
        <w:t>23 Silver Beach</w:t>
      </w:r>
    </w:p>
    <w:p w14:paraId="3AAC7C8D" w14:textId="77777777" w:rsidR="00FD6780" w:rsidRDefault="00FD6780" w:rsidP="00FD6780">
      <w:pPr>
        <w:ind w:left="360"/>
        <w:rPr>
          <w:bCs/>
        </w:rPr>
      </w:pPr>
      <w:r>
        <w:rPr>
          <w:bCs/>
        </w:rPr>
        <w:t xml:space="preserve">03 Banana Bay </w:t>
      </w:r>
      <w:r>
        <w:rPr>
          <w:bCs/>
        </w:rPr>
        <w:tab/>
        <w:t xml:space="preserve">10 Coconuts </w:t>
      </w:r>
      <w:r>
        <w:rPr>
          <w:bCs/>
        </w:rPr>
        <w:tab/>
      </w:r>
      <w:r>
        <w:rPr>
          <w:bCs/>
        </w:rPr>
        <w:tab/>
        <w:t xml:space="preserve">17 Ramada </w:t>
      </w:r>
      <w:r>
        <w:rPr>
          <w:bCs/>
        </w:rPr>
        <w:tab/>
      </w:r>
      <w:r>
        <w:rPr>
          <w:bCs/>
        </w:rPr>
        <w:tab/>
        <w:t>24 Sunset Beach</w:t>
      </w:r>
    </w:p>
    <w:p w14:paraId="063300B2" w14:textId="77777777" w:rsidR="00FD6780" w:rsidRDefault="00FD6780" w:rsidP="00FD6780">
      <w:pPr>
        <w:ind w:left="360"/>
        <w:rPr>
          <w:bCs/>
        </w:rPr>
      </w:pPr>
      <w:r>
        <w:rPr>
          <w:bCs/>
        </w:rPr>
        <w:t xml:space="preserve">04 Banyan Tree </w:t>
      </w:r>
      <w:r>
        <w:rPr>
          <w:bCs/>
        </w:rPr>
        <w:tab/>
        <w:t xml:space="preserve">11 Diplomat </w:t>
      </w:r>
      <w:r>
        <w:rPr>
          <w:bCs/>
        </w:rPr>
        <w:tab/>
      </w:r>
      <w:r>
        <w:rPr>
          <w:bCs/>
        </w:rPr>
        <w:tab/>
        <w:t xml:space="preserve">18 Sandpiper </w:t>
      </w:r>
      <w:r>
        <w:rPr>
          <w:bCs/>
        </w:rPr>
        <w:tab/>
      </w:r>
      <w:r>
        <w:rPr>
          <w:bCs/>
        </w:rPr>
        <w:tab/>
        <w:t>25 Tradewinds</w:t>
      </w:r>
    </w:p>
    <w:p w14:paraId="6DAE6D79" w14:textId="77777777" w:rsidR="00FD6780" w:rsidRDefault="00FD6780" w:rsidP="00FD6780">
      <w:pPr>
        <w:ind w:left="360"/>
        <w:rPr>
          <w:bCs/>
        </w:rPr>
      </w:pPr>
      <w:r>
        <w:rPr>
          <w:bCs/>
        </w:rPr>
        <w:t xml:space="preserve">05 Beach Castle </w:t>
      </w:r>
      <w:r>
        <w:rPr>
          <w:bCs/>
        </w:rPr>
        <w:tab/>
        <w:t xml:space="preserve">12 Holiday Inn </w:t>
      </w:r>
      <w:r>
        <w:rPr>
          <w:bCs/>
        </w:rPr>
        <w:tab/>
        <w:t xml:space="preserve">19 Sea Castle </w:t>
      </w:r>
      <w:r>
        <w:rPr>
          <w:bCs/>
        </w:rPr>
        <w:tab/>
      </w:r>
      <w:r>
        <w:rPr>
          <w:bCs/>
        </w:rPr>
        <w:tab/>
        <w:t>26 Tropical Breeze</w:t>
      </w:r>
    </w:p>
    <w:p w14:paraId="57AABFBB" w14:textId="77777777" w:rsidR="00FD6780" w:rsidRDefault="00FD6780" w:rsidP="00FD6780">
      <w:pPr>
        <w:ind w:left="360"/>
        <w:rPr>
          <w:bCs/>
        </w:rPr>
      </w:pPr>
      <w:r>
        <w:rPr>
          <w:bCs/>
        </w:rPr>
        <w:t xml:space="preserve">06 Best Western </w:t>
      </w:r>
      <w:r>
        <w:rPr>
          <w:bCs/>
        </w:rPr>
        <w:tab/>
        <w:t xml:space="preserve">13 Lime Tree </w:t>
      </w:r>
      <w:r>
        <w:rPr>
          <w:bCs/>
        </w:rPr>
        <w:tab/>
      </w:r>
      <w:r>
        <w:rPr>
          <w:bCs/>
        </w:rPr>
        <w:tab/>
        <w:t xml:space="preserve">20 Sea Club </w:t>
      </w:r>
      <w:r>
        <w:rPr>
          <w:bCs/>
        </w:rPr>
        <w:tab/>
      </w:r>
      <w:r>
        <w:rPr>
          <w:bCs/>
        </w:rPr>
        <w:tab/>
        <w:t>27 Tropical Shores</w:t>
      </w:r>
    </w:p>
    <w:p w14:paraId="4C8A3DAD" w14:textId="77777777" w:rsidR="00FD6780" w:rsidRDefault="00FD6780" w:rsidP="00FD6780">
      <w:pPr>
        <w:ind w:left="360"/>
        <w:rPr>
          <w:bCs/>
        </w:rPr>
      </w:pPr>
      <w:r>
        <w:rPr>
          <w:bCs/>
        </w:rPr>
        <w:t xml:space="preserve">07 Cabana </w:t>
      </w:r>
      <w:r>
        <w:rPr>
          <w:bCs/>
        </w:rPr>
        <w:tab/>
      </w:r>
      <w:r>
        <w:rPr>
          <w:bCs/>
        </w:rPr>
        <w:tab/>
        <w:t xml:space="preserve">14 Outrigger </w:t>
      </w:r>
      <w:r>
        <w:rPr>
          <w:bCs/>
        </w:rPr>
        <w:tab/>
      </w:r>
      <w:r>
        <w:rPr>
          <w:bCs/>
        </w:rPr>
        <w:tab/>
        <w:t xml:space="preserve">21 Sea Grape </w:t>
      </w:r>
      <w:r>
        <w:rPr>
          <w:bCs/>
        </w:rPr>
        <w:tab/>
      </w:r>
      <w:r>
        <w:rPr>
          <w:bCs/>
        </w:rPr>
        <w:tab/>
        <w:t>28 Veranda</w:t>
      </w:r>
    </w:p>
    <w:p w14:paraId="66B507C5" w14:textId="77777777" w:rsidR="00FD6780" w:rsidRDefault="00FD6780" w:rsidP="00FD6780">
      <w:pPr>
        <w:spacing w:before="240"/>
        <w:ind w:left="360"/>
        <w:rPr>
          <w:bCs/>
        </w:rPr>
      </w:pPr>
    </w:p>
    <w:p w14:paraId="49F7EBC1" w14:textId="77777777" w:rsidR="00FD6780" w:rsidRDefault="00FD6780" w:rsidP="00FD6780">
      <w:pPr>
        <w:spacing w:before="240"/>
        <w:rPr>
          <w:bCs/>
        </w:rPr>
      </w:pPr>
      <w:r>
        <w:rPr>
          <w:bCs/>
        </w:rPr>
        <w:t>Example 2:</w:t>
      </w:r>
    </w:p>
    <w:p w14:paraId="471C2720" w14:textId="77777777" w:rsidR="00FD6780" w:rsidRDefault="00FD6780" w:rsidP="00FD6780">
      <w:pPr>
        <w:spacing w:before="240"/>
        <w:ind w:left="360"/>
        <w:rPr>
          <w:bCs/>
        </w:rPr>
      </w:pPr>
      <w:r>
        <w:rPr>
          <w:bCs/>
        </w:rPr>
        <w:t>Problem: Use Table D at line 108 to choose an SRS of 2 students.</w:t>
      </w:r>
    </w:p>
    <w:p w14:paraId="1E15D290" w14:textId="77777777" w:rsidR="00FD6780" w:rsidRDefault="00FD6780" w:rsidP="00FD6780">
      <w:pPr>
        <w:spacing w:before="240"/>
        <w:ind w:left="360"/>
        <w:rPr>
          <w:bCs/>
        </w:rPr>
      </w:pPr>
    </w:p>
    <w:p w14:paraId="463BB348" w14:textId="77777777" w:rsidR="00FD6780" w:rsidRDefault="00FD6780" w:rsidP="00FD6780">
      <w:pPr>
        <w:ind w:left="360"/>
        <w:rPr>
          <w:bCs/>
        </w:rPr>
      </w:pPr>
      <w:r>
        <w:rPr>
          <w:bCs/>
        </w:rPr>
        <w:t>Juan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Vanessa</w:t>
      </w:r>
      <w:r>
        <w:rPr>
          <w:bCs/>
        </w:rPr>
        <w:tab/>
      </w:r>
      <w:r>
        <w:rPr>
          <w:bCs/>
        </w:rPr>
        <w:tab/>
        <w:t>Diana</w:t>
      </w:r>
      <w:r>
        <w:rPr>
          <w:bCs/>
        </w:rPr>
        <w:tab/>
      </w:r>
      <w:r>
        <w:rPr>
          <w:bCs/>
        </w:rPr>
        <w:tab/>
        <w:t>Matt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Lucia</w:t>
      </w:r>
      <w:r>
        <w:rPr>
          <w:bCs/>
        </w:rPr>
        <w:tab/>
      </w:r>
      <w:r>
        <w:rPr>
          <w:bCs/>
        </w:rPr>
        <w:tab/>
        <w:t>Ana</w:t>
      </w:r>
      <w:r>
        <w:rPr>
          <w:bCs/>
        </w:rPr>
        <w:tab/>
        <w:t>Jennifer</w:t>
      </w:r>
      <w:r>
        <w:rPr>
          <w:bCs/>
        </w:rPr>
        <w:tab/>
      </w:r>
      <w:r>
        <w:rPr>
          <w:bCs/>
        </w:rPr>
        <w:tab/>
        <w:t>Max</w:t>
      </w:r>
    </w:p>
    <w:p w14:paraId="7B59AA3E" w14:textId="77777777" w:rsidR="00FD6780" w:rsidRDefault="00FD6780" w:rsidP="00FD6780">
      <w:pPr>
        <w:spacing w:before="240"/>
        <w:rPr>
          <w:b/>
          <w:bCs/>
          <w:u w:val="single"/>
        </w:rPr>
      </w:pPr>
    </w:p>
    <w:p w14:paraId="0FB6A88E" w14:textId="77777777" w:rsidR="00FD6780" w:rsidRDefault="00FD6780" w:rsidP="00FD6780">
      <w:pPr>
        <w:spacing w:before="240"/>
        <w:rPr>
          <w:b/>
          <w:bCs/>
          <w:u w:val="single"/>
        </w:rPr>
      </w:pPr>
    </w:p>
    <w:p w14:paraId="6D6D1830" w14:textId="77777777" w:rsidR="00FD6780" w:rsidRDefault="00FD6780" w:rsidP="00FD6780">
      <w:pPr>
        <w:spacing w:before="240"/>
        <w:rPr>
          <w:b/>
          <w:bCs/>
          <w:u w:val="single"/>
        </w:rPr>
      </w:pPr>
    </w:p>
    <w:p w14:paraId="0D45EA05" w14:textId="77777777" w:rsidR="00FD6780" w:rsidRDefault="00FD6780" w:rsidP="00FD6780">
      <w:pPr>
        <w:spacing w:before="240"/>
        <w:rPr>
          <w:bCs/>
        </w:rPr>
      </w:pPr>
      <w:r>
        <w:rPr>
          <w:bCs/>
        </w:rPr>
        <w:t>Example 3:</w:t>
      </w:r>
    </w:p>
    <w:p w14:paraId="0B88681B" w14:textId="3BD73680" w:rsidR="00FD6780" w:rsidRDefault="00FD6780" w:rsidP="00FD6780">
      <w:pPr>
        <w:spacing w:before="240"/>
        <w:ind w:left="360"/>
      </w:pPr>
      <w:r>
        <w:rPr>
          <w:bCs/>
        </w:rPr>
        <w:t>Problem: Use Table D at line 115 to choose an SRS of 10 seniors from the senior class of 400 students. Assume the students are assigned numbers of 1-400.</w:t>
      </w:r>
      <w:bookmarkStart w:id="0" w:name="_GoBack"/>
      <w:bookmarkEnd w:id="0"/>
      <w:r>
        <w:t xml:space="preserve"> </w:t>
      </w:r>
    </w:p>
    <w:p w14:paraId="66D2577F" w14:textId="77777777" w:rsidR="00FD6780" w:rsidRPr="00D83DED" w:rsidRDefault="00FD6780" w:rsidP="00D83DED">
      <w:pPr>
        <w:spacing w:before="240"/>
      </w:pPr>
    </w:p>
    <w:sectPr w:rsidR="00FD6780" w:rsidRPr="00D83DED" w:rsidSect="005710D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719B6"/>
    <w:multiLevelType w:val="hybridMultilevel"/>
    <w:tmpl w:val="1C7ACAC2"/>
    <w:lvl w:ilvl="0" w:tplc="04E4099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043EB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12069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6424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B81D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6C209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9203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1AF9E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74DA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D6EAF"/>
    <w:multiLevelType w:val="hybridMultilevel"/>
    <w:tmpl w:val="F1BECBF4"/>
    <w:lvl w:ilvl="0" w:tplc="FE1C0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56E87A">
      <w:start w:val="103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5693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2EE9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1E17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5012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701D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6C1D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6EF4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E64F11"/>
    <w:multiLevelType w:val="hybridMultilevel"/>
    <w:tmpl w:val="1104219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057C8"/>
    <w:multiLevelType w:val="hybridMultilevel"/>
    <w:tmpl w:val="96E69880"/>
    <w:lvl w:ilvl="0" w:tplc="12CEB3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0CD13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CC2F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D2276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0AB0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16035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4CF66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904CE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0C98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A1AB0"/>
    <w:multiLevelType w:val="multilevel"/>
    <w:tmpl w:val="FEBC0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C632FF4"/>
    <w:multiLevelType w:val="hybridMultilevel"/>
    <w:tmpl w:val="1DAA765E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634FCC"/>
    <w:multiLevelType w:val="hybridMultilevel"/>
    <w:tmpl w:val="14ECE442"/>
    <w:lvl w:ilvl="0" w:tplc="3D1A7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A6D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287E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92C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528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66E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70F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5A5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564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0C90C07"/>
    <w:multiLevelType w:val="hybridMultilevel"/>
    <w:tmpl w:val="354E60DA"/>
    <w:lvl w:ilvl="0" w:tplc="E940F88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8A2D7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D28BC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7A1A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9639A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E07D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C61CB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5AAB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AC4CC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3F4"/>
    <w:rsid w:val="00370D12"/>
    <w:rsid w:val="005710D2"/>
    <w:rsid w:val="00835532"/>
    <w:rsid w:val="00841C9B"/>
    <w:rsid w:val="008953F4"/>
    <w:rsid w:val="00963DB5"/>
    <w:rsid w:val="009D41A3"/>
    <w:rsid w:val="00A24BAC"/>
    <w:rsid w:val="00A65D2E"/>
    <w:rsid w:val="00D83DED"/>
    <w:rsid w:val="00FB14F3"/>
    <w:rsid w:val="00FD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435A9"/>
  <w15:docId w15:val="{6C68251B-A8CF-4DA9-ABF0-2F4ACF788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3F4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70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26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12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8687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92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338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0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00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4854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9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42680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7F4BD-ABB1-4B54-BBF1-3B0CF92C5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colin.Mayo</dc:creator>
  <cp:lastModifiedBy>Bruce Nicol</cp:lastModifiedBy>
  <cp:revision>5</cp:revision>
  <cp:lastPrinted>2016-09-06T11:03:00Z</cp:lastPrinted>
  <dcterms:created xsi:type="dcterms:W3CDTF">2014-09-22T11:12:00Z</dcterms:created>
  <dcterms:modified xsi:type="dcterms:W3CDTF">2016-09-06T11:57:00Z</dcterms:modified>
</cp:coreProperties>
</file>