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CF663" w14:textId="77777777" w:rsidR="00F51C9D" w:rsidRPr="00E34AFE" w:rsidRDefault="00F51C9D" w:rsidP="00F51C9D">
      <w:pPr>
        <w:pStyle w:val="Heading1"/>
        <w:rPr>
          <w:rFonts w:ascii="Calibri" w:hAnsi="Calibri" w:cs="Calibri"/>
        </w:rPr>
      </w:pPr>
      <w:r w:rsidRPr="002B5F9C">
        <w:rPr>
          <w:rFonts w:ascii="Calibri" w:hAnsi="Calibri" w:cs="Calibri"/>
          <w:u w:val="single"/>
        </w:rPr>
        <w:t xml:space="preserve">WORKSHEET: </w:t>
      </w:r>
      <w:r w:rsidRPr="002B5F9C">
        <w:rPr>
          <w:rFonts w:ascii="Calibri" w:hAnsi="Calibri" w:cs="Calibri"/>
          <w:u w:val="single"/>
        </w:rPr>
        <w:tab/>
        <w:t>Section 9.1 – Confidence Interval for Proportion</w:t>
      </w:r>
      <w:r w:rsidR="00E34AFE">
        <w:rPr>
          <w:rFonts w:ascii="Calibri" w:hAnsi="Calibri" w:cs="Calibri"/>
        </w:rPr>
        <w:tab/>
      </w:r>
      <w:r w:rsidR="00E34AFE">
        <w:rPr>
          <w:rFonts w:ascii="Calibri" w:hAnsi="Calibri" w:cs="Calibri"/>
        </w:rPr>
        <w:tab/>
        <w:t>Name __________________</w:t>
      </w:r>
    </w:p>
    <w:p w14:paraId="583CF664" w14:textId="77777777" w:rsidR="00F51C9D" w:rsidRDefault="00F51C9D" w:rsidP="00F51C9D">
      <w:pPr>
        <w:numPr>
          <w:ilvl w:val="0"/>
          <w:numId w:val="1"/>
        </w:numPr>
        <w:rPr>
          <w:rFonts w:ascii="Calibri" w:hAnsi="Calibri" w:cs="Calibri"/>
        </w:rPr>
      </w:pPr>
      <w:r w:rsidRPr="002B5F9C">
        <w:rPr>
          <w:rFonts w:ascii="Calibri" w:hAnsi="Calibri" w:cs="Calibri"/>
        </w:rPr>
        <w:t>If 64% of a sample of 550 people leaving a shopping mall claims to have spent over $25, determine a 99% confidence interval estimate for the proportion of shopping mall customers who spend over $25.  Interpret your interval.</w:t>
      </w:r>
    </w:p>
    <w:p w14:paraId="17EF2D30" w14:textId="10F34AE8" w:rsidR="001975CE" w:rsidRDefault="001975CE" w:rsidP="001975CE">
      <w:pPr>
        <w:rPr>
          <w:rFonts w:ascii="Calibri" w:hAnsi="Calibri" w:cs="Calibri"/>
        </w:rPr>
      </w:pPr>
    </w:p>
    <w:p w14:paraId="3C11C65A" w14:textId="77777777" w:rsidR="001975CE" w:rsidRDefault="001975CE" w:rsidP="001975CE">
      <w:pPr>
        <w:rPr>
          <w:rFonts w:ascii="Calibri" w:hAnsi="Calibri" w:cs="Calibri"/>
        </w:rPr>
      </w:pPr>
    </w:p>
    <w:p w14:paraId="2054D6C1" w14:textId="77777777" w:rsidR="001975CE" w:rsidRDefault="001975CE" w:rsidP="001975CE">
      <w:pPr>
        <w:rPr>
          <w:rFonts w:ascii="Calibri" w:hAnsi="Calibri" w:cs="Calibri"/>
        </w:rPr>
      </w:pPr>
    </w:p>
    <w:p w14:paraId="5F44961E" w14:textId="77777777" w:rsidR="001975CE" w:rsidRDefault="001975CE" w:rsidP="001975CE">
      <w:pPr>
        <w:rPr>
          <w:rFonts w:ascii="Calibri" w:hAnsi="Calibri" w:cs="Calibri"/>
        </w:rPr>
      </w:pPr>
    </w:p>
    <w:p w14:paraId="787E55CE" w14:textId="77777777" w:rsidR="001975CE" w:rsidRPr="002B5F9C" w:rsidRDefault="001975CE" w:rsidP="001975CE">
      <w:pPr>
        <w:rPr>
          <w:rFonts w:ascii="Calibri" w:hAnsi="Calibri" w:cs="Calibri"/>
        </w:rPr>
      </w:pPr>
    </w:p>
    <w:p w14:paraId="583CF665" w14:textId="77777777" w:rsidR="00F51C9D" w:rsidRPr="002B5F9C" w:rsidRDefault="00F51C9D" w:rsidP="00F51C9D">
      <w:pPr>
        <w:rPr>
          <w:rFonts w:ascii="Calibri" w:hAnsi="Calibri" w:cs="Calibri"/>
        </w:rPr>
      </w:pPr>
    </w:p>
    <w:p w14:paraId="583CF666" w14:textId="77777777" w:rsidR="00F51C9D" w:rsidRDefault="00F51C9D" w:rsidP="00F51C9D">
      <w:pPr>
        <w:numPr>
          <w:ilvl w:val="0"/>
          <w:numId w:val="1"/>
        </w:numPr>
        <w:rPr>
          <w:rFonts w:ascii="Calibri" w:hAnsi="Calibri" w:cs="Calibri"/>
        </w:rPr>
      </w:pPr>
      <w:r w:rsidRPr="002B5F9C">
        <w:rPr>
          <w:rFonts w:ascii="Calibri" w:hAnsi="Calibri" w:cs="Calibri"/>
        </w:rPr>
        <w:t>In a random sample of machine parts, 18 out of 225 were found to have been damaged in shipment.  Establish a 95% confidence interval estimate for the proportion of machine parts that are damaged in shipment.  Interpret your interval.</w:t>
      </w:r>
    </w:p>
    <w:p w14:paraId="6874B7A7" w14:textId="43A70D1A" w:rsidR="001975CE" w:rsidRDefault="001975CE" w:rsidP="001975CE">
      <w:pPr>
        <w:rPr>
          <w:rFonts w:ascii="Calibri" w:hAnsi="Calibri" w:cs="Calibri"/>
        </w:rPr>
      </w:pPr>
    </w:p>
    <w:p w14:paraId="1A7989C5" w14:textId="77777777" w:rsidR="001975CE" w:rsidRDefault="001975CE" w:rsidP="001975CE">
      <w:pPr>
        <w:rPr>
          <w:rFonts w:ascii="Calibri" w:hAnsi="Calibri" w:cs="Calibri"/>
        </w:rPr>
      </w:pPr>
    </w:p>
    <w:p w14:paraId="5F2546C5" w14:textId="77777777" w:rsidR="001975CE" w:rsidRDefault="001975CE" w:rsidP="001975CE">
      <w:pPr>
        <w:rPr>
          <w:rFonts w:ascii="Calibri" w:hAnsi="Calibri" w:cs="Calibri"/>
        </w:rPr>
      </w:pPr>
    </w:p>
    <w:p w14:paraId="5BEE904E" w14:textId="77777777" w:rsidR="001975CE" w:rsidRDefault="001975CE" w:rsidP="001975CE">
      <w:pPr>
        <w:rPr>
          <w:rFonts w:ascii="Calibri" w:hAnsi="Calibri" w:cs="Calibri"/>
        </w:rPr>
      </w:pPr>
    </w:p>
    <w:p w14:paraId="231CE739" w14:textId="77777777" w:rsidR="001975CE" w:rsidRPr="002B5F9C" w:rsidRDefault="001975CE" w:rsidP="001975CE">
      <w:pPr>
        <w:rPr>
          <w:rFonts w:ascii="Calibri" w:hAnsi="Calibri" w:cs="Calibri"/>
        </w:rPr>
      </w:pPr>
    </w:p>
    <w:p w14:paraId="583CF667" w14:textId="77777777" w:rsidR="00F51C9D" w:rsidRPr="002B5F9C" w:rsidRDefault="00F51C9D" w:rsidP="00F51C9D">
      <w:pPr>
        <w:rPr>
          <w:rFonts w:ascii="Calibri" w:hAnsi="Calibri" w:cs="Calibri"/>
        </w:rPr>
      </w:pPr>
    </w:p>
    <w:p w14:paraId="583CF668" w14:textId="6B3658DF" w:rsidR="00F51C9D" w:rsidRDefault="00F51C9D" w:rsidP="00F51C9D">
      <w:pPr>
        <w:numPr>
          <w:ilvl w:val="0"/>
          <w:numId w:val="1"/>
        </w:numPr>
        <w:rPr>
          <w:rFonts w:ascii="Calibri" w:hAnsi="Calibri" w:cs="Calibri"/>
        </w:rPr>
      </w:pPr>
      <w:r w:rsidRPr="002B5F9C">
        <w:rPr>
          <w:rFonts w:ascii="Calibri" w:hAnsi="Calibri" w:cs="Calibri"/>
        </w:rPr>
        <w:t xml:space="preserve">A telephone survey of adults was taken shortly after the U.S. began bombing Iraq.  </w:t>
      </w:r>
      <w:r w:rsidR="001975CE">
        <w:rPr>
          <w:rFonts w:ascii="Calibri" w:hAnsi="Calibri" w:cs="Calibri"/>
        </w:rPr>
        <w:t>How large a sample is required to get the estimate to within 2% with a 95% confidence level?</w:t>
      </w:r>
    </w:p>
    <w:p w14:paraId="30A6A336" w14:textId="2F1C0B0C" w:rsidR="001975CE" w:rsidRDefault="001975CE" w:rsidP="001975CE">
      <w:pPr>
        <w:rPr>
          <w:rFonts w:ascii="Calibri" w:hAnsi="Calibri" w:cs="Calibri"/>
        </w:rPr>
      </w:pPr>
    </w:p>
    <w:p w14:paraId="7293E744" w14:textId="77777777" w:rsidR="001975CE" w:rsidRDefault="001975CE" w:rsidP="001975CE">
      <w:pPr>
        <w:rPr>
          <w:rFonts w:ascii="Calibri" w:hAnsi="Calibri" w:cs="Calibri"/>
        </w:rPr>
      </w:pPr>
    </w:p>
    <w:p w14:paraId="62C85D42" w14:textId="77777777" w:rsidR="001975CE" w:rsidRDefault="001975CE" w:rsidP="001975CE">
      <w:pPr>
        <w:rPr>
          <w:rFonts w:ascii="Calibri" w:hAnsi="Calibri" w:cs="Calibri"/>
        </w:rPr>
      </w:pPr>
    </w:p>
    <w:p w14:paraId="43BAFCED" w14:textId="77777777" w:rsidR="001975CE" w:rsidRDefault="001975CE" w:rsidP="001975CE">
      <w:pPr>
        <w:rPr>
          <w:rFonts w:ascii="Calibri" w:hAnsi="Calibri" w:cs="Calibri"/>
        </w:rPr>
      </w:pPr>
    </w:p>
    <w:p w14:paraId="516C1DD6" w14:textId="77777777" w:rsidR="001975CE" w:rsidRPr="002B5F9C" w:rsidRDefault="001975CE" w:rsidP="001975CE">
      <w:pPr>
        <w:rPr>
          <w:rFonts w:ascii="Calibri" w:hAnsi="Calibri" w:cs="Calibri"/>
        </w:rPr>
      </w:pPr>
    </w:p>
    <w:p w14:paraId="583CF669" w14:textId="77777777" w:rsidR="00F51C9D" w:rsidRPr="002B5F9C" w:rsidRDefault="00F51C9D" w:rsidP="00F51C9D">
      <w:pPr>
        <w:rPr>
          <w:rFonts w:ascii="Calibri" w:hAnsi="Calibri" w:cs="Calibri"/>
        </w:rPr>
      </w:pPr>
    </w:p>
    <w:p w14:paraId="583CF680" w14:textId="67C9194E" w:rsidR="00F51C9D" w:rsidRDefault="00F51C9D" w:rsidP="001975CE">
      <w:pPr>
        <w:numPr>
          <w:ilvl w:val="0"/>
          <w:numId w:val="1"/>
        </w:numPr>
        <w:rPr>
          <w:rFonts w:ascii="Calibri" w:hAnsi="Calibri" w:cs="Calibri"/>
        </w:rPr>
      </w:pPr>
      <w:r w:rsidRPr="002B5F9C">
        <w:rPr>
          <w:rFonts w:ascii="Calibri" w:hAnsi="Calibri" w:cs="Calibri"/>
        </w:rPr>
        <w:t xml:space="preserve">An assembly line does a quality check of its products.  It finds that 16% of the parts are defective.  </w:t>
      </w:r>
      <w:r w:rsidR="001975CE">
        <w:rPr>
          <w:rFonts w:ascii="Calibri" w:hAnsi="Calibri" w:cs="Calibri"/>
        </w:rPr>
        <w:t>After performing maintenance on its machines, it wants to determine if the number of defective parts has been reduced.  What sample size is required to get an estimate within .01 with a 99% confidence level?</w:t>
      </w:r>
    </w:p>
    <w:p w14:paraId="5E727396" w14:textId="77777777" w:rsidR="001975CE" w:rsidRDefault="001975CE" w:rsidP="001975CE">
      <w:pPr>
        <w:rPr>
          <w:rFonts w:ascii="Calibri" w:hAnsi="Calibri" w:cs="Calibri"/>
        </w:rPr>
      </w:pPr>
    </w:p>
    <w:p w14:paraId="28A47F61" w14:textId="77777777" w:rsidR="001975CE" w:rsidRDefault="001975CE" w:rsidP="001975CE">
      <w:pPr>
        <w:rPr>
          <w:rFonts w:ascii="Calibri" w:hAnsi="Calibri" w:cs="Calibri"/>
        </w:rPr>
      </w:pPr>
    </w:p>
    <w:p w14:paraId="6E997211" w14:textId="77777777" w:rsidR="001975CE" w:rsidRDefault="001975CE" w:rsidP="001975CE">
      <w:pPr>
        <w:rPr>
          <w:rFonts w:ascii="Calibri" w:hAnsi="Calibri" w:cs="Calibri"/>
        </w:rPr>
      </w:pPr>
    </w:p>
    <w:p w14:paraId="683D4E93" w14:textId="77777777" w:rsidR="001975CE" w:rsidRDefault="001975CE" w:rsidP="001975CE">
      <w:pPr>
        <w:rPr>
          <w:rFonts w:ascii="Calibri" w:hAnsi="Calibri" w:cs="Calibri"/>
        </w:rPr>
      </w:pPr>
    </w:p>
    <w:p w14:paraId="65BBB921" w14:textId="77777777" w:rsidR="001975CE" w:rsidRDefault="001975CE" w:rsidP="001975CE">
      <w:pPr>
        <w:rPr>
          <w:rFonts w:ascii="Calibri" w:hAnsi="Calibri" w:cs="Calibri"/>
        </w:rPr>
      </w:pPr>
    </w:p>
    <w:p w14:paraId="3977403F" w14:textId="77777777" w:rsidR="001975CE" w:rsidRDefault="001975CE" w:rsidP="001975CE">
      <w:pPr>
        <w:rPr>
          <w:rFonts w:ascii="Calibri" w:hAnsi="Calibri" w:cs="Calibri"/>
        </w:rPr>
      </w:pPr>
    </w:p>
    <w:p w14:paraId="18BBF861" w14:textId="77777777" w:rsidR="001975CE" w:rsidRPr="002B5F9C" w:rsidRDefault="001975CE" w:rsidP="001975CE">
      <w:pPr>
        <w:rPr>
          <w:rFonts w:ascii="Calibri" w:hAnsi="Calibri" w:cs="Calibri"/>
        </w:rPr>
      </w:pPr>
    </w:p>
    <w:p w14:paraId="583CF681" w14:textId="77777777" w:rsidR="00F51C9D" w:rsidRPr="002B5F9C" w:rsidRDefault="00F51C9D" w:rsidP="00F51C9D">
      <w:pPr>
        <w:pStyle w:val="ListParagraph"/>
        <w:numPr>
          <w:ilvl w:val="0"/>
          <w:numId w:val="1"/>
        </w:numPr>
        <w:rPr>
          <w:rFonts w:ascii="Calibri" w:hAnsi="Calibri" w:cs="Calibri"/>
        </w:rPr>
      </w:pPr>
      <w:r w:rsidRPr="002B5F9C">
        <w:rPr>
          <w:rFonts w:ascii="Calibri" w:hAnsi="Calibri" w:cs="Calibri"/>
        </w:rPr>
        <w:t xml:space="preserve">Suppose a 90% confidence interval is stated as (0.3011, 0.4189). </w:t>
      </w:r>
    </w:p>
    <w:p w14:paraId="583CF682" w14:textId="77777777" w:rsidR="00F51C9D" w:rsidRPr="002B5F9C" w:rsidRDefault="00F51C9D" w:rsidP="00F51C9D">
      <w:pPr>
        <w:pStyle w:val="ListParagraph"/>
        <w:numPr>
          <w:ilvl w:val="0"/>
          <w:numId w:val="5"/>
        </w:numPr>
        <w:rPr>
          <w:rFonts w:ascii="Calibri" w:hAnsi="Calibri" w:cs="Calibri"/>
        </w:rPr>
      </w:pPr>
      <w:r w:rsidRPr="002B5F9C">
        <w:rPr>
          <w:rFonts w:ascii="Calibri" w:hAnsi="Calibri" w:cs="Calibri"/>
        </w:rPr>
        <w:t>What is the sample proportion from this sample?</w:t>
      </w:r>
    </w:p>
    <w:p w14:paraId="583CF685" w14:textId="1F22C9C8" w:rsidR="00F265EF" w:rsidRDefault="00F51C9D" w:rsidP="001975CE">
      <w:pPr>
        <w:numPr>
          <w:ilvl w:val="0"/>
          <w:numId w:val="5"/>
        </w:numPr>
      </w:pPr>
      <w:r w:rsidRPr="002B5F9C">
        <w:rPr>
          <w:rFonts w:ascii="Calibri" w:hAnsi="Calibri" w:cs="Calibri"/>
        </w:rPr>
        <w:t>What is the margin of error?</w:t>
      </w:r>
      <w:bookmarkStart w:id="0" w:name="_GoBack"/>
      <w:bookmarkEnd w:id="0"/>
      <w:r w:rsidR="001975CE">
        <w:t xml:space="preserve"> </w:t>
      </w:r>
    </w:p>
    <w:sectPr w:rsidR="00F265EF" w:rsidSect="003A5842">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454"/>
    <w:multiLevelType w:val="multilevel"/>
    <w:tmpl w:val="28CECAA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1167985"/>
    <w:multiLevelType w:val="hybridMultilevel"/>
    <w:tmpl w:val="6FEE8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048BC"/>
    <w:multiLevelType w:val="hybridMultilevel"/>
    <w:tmpl w:val="217E63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0764D"/>
    <w:multiLevelType w:val="hybridMultilevel"/>
    <w:tmpl w:val="689213E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61E7E"/>
    <w:multiLevelType w:val="hybridMultilevel"/>
    <w:tmpl w:val="C966FA50"/>
    <w:lvl w:ilvl="0" w:tplc="9F3A09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9BBAD97A">
      <w:start w:val="5"/>
      <w:numFmt w:val="decimal"/>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505863"/>
    <w:multiLevelType w:val="hybridMultilevel"/>
    <w:tmpl w:val="08A020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E80DB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9D"/>
    <w:rsid w:val="000C1B9F"/>
    <w:rsid w:val="001975CE"/>
    <w:rsid w:val="00CC7F15"/>
    <w:rsid w:val="00E10D0F"/>
    <w:rsid w:val="00E34AFE"/>
    <w:rsid w:val="00F265EF"/>
    <w:rsid w:val="00F5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F663"/>
  <w15:docId w15:val="{B0ACE1CE-4E72-4168-AFCE-FD3B6220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C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1C9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C9D"/>
    <w:rPr>
      <w:rFonts w:ascii="Times New Roman" w:eastAsia="Times New Roman" w:hAnsi="Times New Roman" w:cs="Times New Roman"/>
      <w:b/>
      <w:bCs/>
      <w:sz w:val="24"/>
      <w:szCs w:val="24"/>
    </w:rPr>
  </w:style>
  <w:style w:type="paragraph" w:styleId="ListParagraph">
    <w:name w:val="List Paragraph"/>
    <w:basedOn w:val="Normal"/>
    <w:uiPriority w:val="34"/>
    <w:qFormat/>
    <w:rsid w:val="00F51C9D"/>
    <w:pPr>
      <w:ind w:left="720"/>
      <w:contextualSpacing/>
    </w:pPr>
    <w:rPr>
      <w:rFonts w:ascii="Arial" w:eastAsia="Calibri" w:hAnsi="Arial" w:cs="Arial"/>
    </w:rPr>
  </w:style>
  <w:style w:type="paragraph" w:styleId="BalloonText">
    <w:name w:val="Balloon Text"/>
    <w:basedOn w:val="Normal"/>
    <w:link w:val="BalloonTextChar"/>
    <w:uiPriority w:val="99"/>
    <w:semiHidden/>
    <w:unhideWhenUsed/>
    <w:rsid w:val="00F265EF"/>
    <w:rPr>
      <w:rFonts w:ascii="Arial" w:hAnsi="Arial" w:cs="Arial"/>
      <w:sz w:val="16"/>
      <w:szCs w:val="16"/>
    </w:rPr>
  </w:style>
  <w:style w:type="character" w:customStyle="1" w:styleId="BalloonTextChar">
    <w:name w:val="Balloon Text Char"/>
    <w:basedOn w:val="DefaultParagraphFont"/>
    <w:link w:val="BalloonText"/>
    <w:uiPriority w:val="99"/>
    <w:semiHidden/>
    <w:rsid w:val="00F265EF"/>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McNelis</dc:creator>
  <cp:lastModifiedBy>Bruce Nicol</cp:lastModifiedBy>
  <cp:revision>2</cp:revision>
  <cp:lastPrinted>2012-05-02T14:29:00Z</cp:lastPrinted>
  <dcterms:created xsi:type="dcterms:W3CDTF">2016-11-03T11:23:00Z</dcterms:created>
  <dcterms:modified xsi:type="dcterms:W3CDTF">2016-11-03T11:23:00Z</dcterms:modified>
</cp:coreProperties>
</file>